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93537" w14:textId="43585A5C" w:rsidR="001D1270" w:rsidRDefault="00B81B77" w:rsidP="00EC2DB3">
      <w:pPr>
        <w:pStyle w:val="1"/>
      </w:pPr>
      <w:r>
        <w:t>Требования к информационным базам данных (</w:t>
      </w:r>
      <w:r>
        <w:rPr>
          <w:lang w:val="en-US"/>
        </w:rPr>
        <w:t>BIM</w:t>
      </w:r>
      <w:r w:rsidRPr="00B81B77">
        <w:t>-</w:t>
      </w:r>
      <w:r>
        <w:t>каталогам) строительной продукции для</w:t>
      </w:r>
      <w:r w:rsidRPr="00B81B77">
        <w:t xml:space="preserve"> </w:t>
      </w:r>
      <w:r>
        <w:t xml:space="preserve">использования в </w:t>
      </w:r>
      <w:r>
        <w:rPr>
          <w:lang w:val="en-US"/>
        </w:rPr>
        <w:t>Renga</w:t>
      </w:r>
      <w:r w:rsidRPr="00B81B77">
        <w:t>.</w:t>
      </w:r>
    </w:p>
    <w:p w14:paraId="2F8F42FB" w14:textId="4C44F651" w:rsidR="00EC2DB3" w:rsidRDefault="00EC2DB3" w:rsidP="00EC2DB3"/>
    <w:p w14:paraId="0CAA6B3A" w14:textId="14C9E8A1" w:rsidR="00C73B14" w:rsidRPr="00EC2DB3" w:rsidRDefault="00C73B14" w:rsidP="00C73B14">
      <w:pPr>
        <w:jc w:val="center"/>
      </w:pPr>
      <w:r>
        <w:t>Версия 1.0</w:t>
      </w:r>
    </w:p>
    <w:p w14:paraId="4DE4E933" w14:textId="06B2DCB5" w:rsidR="00B81B77" w:rsidRDefault="001307EB" w:rsidP="00B81B77">
      <w:r>
        <w:rPr>
          <w:lang w:val="en-US"/>
        </w:rPr>
        <w:t>Bim</w:t>
      </w:r>
      <w:r w:rsidRPr="001307EB">
        <w:t>-</w:t>
      </w:r>
      <w:r>
        <w:t xml:space="preserve">каталоги применяются проектировщиками для ускорения и упрощения моделирования зданий в </w:t>
      </w:r>
      <w:r>
        <w:rPr>
          <w:lang w:val="en-US"/>
        </w:rPr>
        <w:t>Renga</w:t>
      </w:r>
      <w:r>
        <w:t>. Ускорение достигается за счет использования заранее настроенных информационных моделей строительных конструкций, оборудования и материалов</w:t>
      </w:r>
      <w:r w:rsidR="00630C05">
        <w:t xml:space="preserve"> (далее по тексту – строительн</w:t>
      </w:r>
      <w:r w:rsidR="00F51BE1">
        <w:t>ых</w:t>
      </w:r>
      <w:r w:rsidR="00630C05">
        <w:t xml:space="preserve"> издели</w:t>
      </w:r>
      <w:r w:rsidR="00F51BE1">
        <w:t>й</w:t>
      </w:r>
      <w:r w:rsidR="00630C05">
        <w:t>)</w:t>
      </w:r>
      <w:r>
        <w:t>.</w:t>
      </w:r>
    </w:p>
    <w:p w14:paraId="44FDA7B5" w14:textId="3BED1FB3" w:rsidR="001307EB" w:rsidRDefault="001307EB" w:rsidP="00B81B77">
      <w:r>
        <w:t>Следующие аспекты информационных моделей необходимо настроить:</w:t>
      </w:r>
    </w:p>
    <w:p w14:paraId="12E5E83A" w14:textId="457AE5DE" w:rsidR="001307EB" w:rsidRDefault="001307EB" w:rsidP="001307EB">
      <w:pPr>
        <w:pStyle w:val="a3"/>
        <w:numPr>
          <w:ilvl w:val="0"/>
          <w:numId w:val="1"/>
        </w:numPr>
      </w:pPr>
      <w:r>
        <w:t>3</w:t>
      </w:r>
      <w:r>
        <w:rPr>
          <w:lang w:val="en-US"/>
        </w:rPr>
        <w:t>D</w:t>
      </w:r>
      <w:r>
        <w:t>-геометрия (внешний вид).</w:t>
      </w:r>
    </w:p>
    <w:p w14:paraId="16D13DA8" w14:textId="1300F4A2" w:rsidR="001307EB" w:rsidRDefault="001307EB" w:rsidP="001307EB">
      <w:pPr>
        <w:pStyle w:val="a3"/>
        <w:numPr>
          <w:ilvl w:val="0"/>
          <w:numId w:val="1"/>
        </w:numPr>
      </w:pPr>
      <w:r>
        <w:t>Материал</w:t>
      </w:r>
      <w:r w:rsidR="00630C05">
        <w:t xml:space="preserve"> изделия.</w:t>
      </w:r>
    </w:p>
    <w:p w14:paraId="26B596FC" w14:textId="56741699" w:rsidR="00630C05" w:rsidRDefault="00630C05" w:rsidP="001307EB">
      <w:pPr>
        <w:pStyle w:val="a3"/>
        <w:numPr>
          <w:ilvl w:val="0"/>
          <w:numId w:val="1"/>
        </w:numPr>
      </w:pPr>
      <w:r>
        <w:t>Пользовательские свойства.</w:t>
      </w:r>
    </w:p>
    <w:p w14:paraId="3E93BCBB" w14:textId="3FB4E40A" w:rsidR="00630C05" w:rsidRDefault="00630C05" w:rsidP="00630C05">
      <w:pPr>
        <w:pStyle w:val="2"/>
        <w:numPr>
          <w:ilvl w:val="0"/>
          <w:numId w:val="3"/>
        </w:numPr>
      </w:pPr>
      <w:r>
        <w:t>3</w:t>
      </w:r>
      <w:r>
        <w:rPr>
          <w:lang w:val="en-US"/>
        </w:rPr>
        <w:t>D</w:t>
      </w:r>
      <w:r>
        <w:t>-геометрия.</w:t>
      </w:r>
    </w:p>
    <w:p w14:paraId="51F6EBEB" w14:textId="392C62F3" w:rsidR="00F51BE1" w:rsidRDefault="00630C05" w:rsidP="00630C05">
      <w:r>
        <w:t xml:space="preserve">Каждый объект </w:t>
      </w:r>
      <w:r>
        <w:rPr>
          <w:lang w:val="en-US"/>
        </w:rPr>
        <w:t>BIM</w:t>
      </w:r>
      <w:r w:rsidRPr="00630C05">
        <w:t>-</w:t>
      </w:r>
      <w:r>
        <w:t>каталога должен иметь 3</w:t>
      </w:r>
      <w:r>
        <w:rPr>
          <w:lang w:val="en-US"/>
        </w:rPr>
        <w:t>D</w:t>
      </w:r>
      <w:r>
        <w:t xml:space="preserve">-модель, повторяющую реальный физический облик строительного изделия и выполненную в масштабе 1:1. Габаритные размеры </w:t>
      </w:r>
      <w:r w:rsidRPr="00630C05">
        <w:t>3</w:t>
      </w:r>
      <w:r>
        <w:rPr>
          <w:lang w:val="en-US"/>
        </w:rPr>
        <w:t>D</w:t>
      </w:r>
      <w:r>
        <w:t>-модели должны точно соответствовать строительному изделию.</w:t>
      </w:r>
      <w:r w:rsidR="00F51BE1" w:rsidRPr="00F51BE1">
        <w:t xml:space="preserve"> </w:t>
      </w:r>
      <w:r w:rsidR="00F51BE1">
        <w:t>Требования к уровню детализации 3</w:t>
      </w:r>
      <w:r w:rsidR="00F51BE1">
        <w:rPr>
          <w:lang w:val="en-US"/>
        </w:rPr>
        <w:t>D</w:t>
      </w:r>
      <w:r w:rsidR="00F51BE1">
        <w:t>-модели не предъявляются.</w:t>
      </w:r>
    </w:p>
    <w:p w14:paraId="64FB5CFF" w14:textId="7A7FA7A2" w:rsidR="00F51BE1" w:rsidRDefault="00F51BE1" w:rsidP="00630C05">
      <w:r>
        <w:t>3</w:t>
      </w:r>
      <w:r>
        <w:rPr>
          <w:lang w:val="en-US"/>
        </w:rPr>
        <w:t>D</w:t>
      </w:r>
      <w:r>
        <w:t>-модель</w:t>
      </w:r>
      <w:r w:rsidRPr="00F51BE1">
        <w:t xml:space="preserve"> </w:t>
      </w:r>
      <w:r>
        <w:t xml:space="preserve">строительного изделия может быть выполнена параметрической (сделанной из объектных инструментов </w:t>
      </w:r>
      <w:r>
        <w:rPr>
          <w:lang w:val="en-US"/>
        </w:rPr>
        <w:t>Renga</w:t>
      </w:r>
      <w:r>
        <w:t>), либо 3</w:t>
      </w:r>
      <w:r>
        <w:rPr>
          <w:lang w:val="en-US"/>
        </w:rPr>
        <w:t>D</w:t>
      </w:r>
      <w:r>
        <w:t>-геометрия может быть импортирована из форматов файлов твердотельной геометрии (</w:t>
      </w:r>
      <w:r>
        <w:rPr>
          <w:lang w:val="en-US"/>
        </w:rPr>
        <w:t>C</w:t>
      </w:r>
      <w:r w:rsidRPr="00F51BE1">
        <w:t>3</w:t>
      </w:r>
      <w:r>
        <w:rPr>
          <w:lang w:val="en-US"/>
        </w:rPr>
        <w:t>D</w:t>
      </w:r>
      <w:r w:rsidRPr="00F51BE1">
        <w:t xml:space="preserve">, </w:t>
      </w:r>
      <w:r>
        <w:rPr>
          <w:lang w:val="en-US"/>
        </w:rPr>
        <w:t>STEP</w:t>
      </w:r>
      <w:r w:rsidRPr="00F51BE1">
        <w:t xml:space="preserve">, </w:t>
      </w:r>
      <w:r>
        <w:rPr>
          <w:lang w:val="en-US"/>
        </w:rPr>
        <w:t>IGES</w:t>
      </w:r>
      <w:r w:rsidRPr="00F51BE1">
        <w:t xml:space="preserve">, </w:t>
      </w:r>
      <w:r>
        <w:rPr>
          <w:lang w:val="en-US"/>
        </w:rPr>
        <w:t>Parasolid</w:t>
      </w:r>
      <w:r w:rsidRPr="00F51BE1">
        <w:t xml:space="preserve">, </w:t>
      </w:r>
      <w:r>
        <w:rPr>
          <w:lang w:val="en-US"/>
        </w:rPr>
        <w:t>ACIS</w:t>
      </w:r>
      <w:r>
        <w:t xml:space="preserve">), либо из </w:t>
      </w:r>
      <w:r>
        <w:rPr>
          <w:lang w:val="en-US"/>
        </w:rPr>
        <w:t>IFC</w:t>
      </w:r>
      <w:r w:rsidRPr="00F51BE1">
        <w:t>4.</w:t>
      </w:r>
    </w:p>
    <w:p w14:paraId="0E4EE1F3" w14:textId="0703B1E4" w:rsidR="00036975" w:rsidRDefault="00036975" w:rsidP="00630C05">
      <w:r>
        <w:t>Преимущественный вариант для использования проектировщиками – использование параметрических 3</w:t>
      </w:r>
      <w:r>
        <w:rPr>
          <w:lang w:val="en-US"/>
        </w:rPr>
        <w:t>D</w:t>
      </w:r>
      <w:r w:rsidRPr="00036975">
        <w:t>-</w:t>
      </w:r>
      <w:r>
        <w:t xml:space="preserve">моделей, сделанных в </w:t>
      </w:r>
      <w:r>
        <w:rPr>
          <w:lang w:val="en-US"/>
        </w:rPr>
        <w:t>Renga</w:t>
      </w:r>
      <w:r w:rsidRPr="00036975">
        <w:t xml:space="preserve">. </w:t>
      </w:r>
      <w:r>
        <w:t>Поскольку он наиболее удобен для работы. В данном случае настраивается стиль</w:t>
      </w:r>
      <w:r w:rsidRPr="00036975">
        <w:t xml:space="preserve"> </w:t>
      </w:r>
      <w:r>
        <w:t xml:space="preserve">объекта (стиль окна, стиль колонны, </w:t>
      </w:r>
      <w:r w:rsidR="005E5202">
        <w:t>стиль оборудования, стиль аксессуаров воздуховодов и т.п.</w:t>
      </w:r>
      <w:r>
        <w:t xml:space="preserve">). В </w:t>
      </w:r>
      <w:r>
        <w:rPr>
          <w:lang w:val="en-US"/>
        </w:rPr>
        <w:t>Renga</w:t>
      </w:r>
      <w:r>
        <w:t xml:space="preserve"> стиль </w:t>
      </w:r>
      <w:r w:rsidR="005E5202">
        <w:t>определяет внешний облик объекта с помощью геометрических параметров.</w:t>
      </w:r>
    </w:p>
    <w:p w14:paraId="33CC3366" w14:textId="55C7BCF0" w:rsidR="005E5202" w:rsidRPr="005E5202" w:rsidRDefault="005E5202" w:rsidP="00630C05">
      <w:r>
        <w:t xml:space="preserve">Подробнее про стили </w:t>
      </w:r>
      <w:r>
        <w:rPr>
          <w:lang w:val="en-US"/>
        </w:rPr>
        <w:t>Renga</w:t>
      </w:r>
      <w:r w:rsidRPr="005E5202">
        <w:t xml:space="preserve"> </w:t>
      </w:r>
      <w:r>
        <w:t xml:space="preserve">можно посмотреть </w:t>
      </w:r>
      <w:hyperlink r:id="rId8" w:history="1">
        <w:r w:rsidRPr="005E5202">
          <w:rPr>
            <w:rStyle w:val="a4"/>
          </w:rPr>
          <w:t>по с</w:t>
        </w:r>
        <w:r w:rsidRPr="005E5202">
          <w:rPr>
            <w:rStyle w:val="a4"/>
          </w:rPr>
          <w:t>с</w:t>
        </w:r>
        <w:r w:rsidRPr="005E5202">
          <w:rPr>
            <w:rStyle w:val="a4"/>
          </w:rPr>
          <w:t>ылке</w:t>
        </w:r>
      </w:hyperlink>
      <w:r>
        <w:t>.</w:t>
      </w:r>
    </w:p>
    <w:p w14:paraId="37A4D59F" w14:textId="32553AEC" w:rsidR="005E5202" w:rsidRDefault="005E5202" w:rsidP="005E5202">
      <w:pPr>
        <w:pStyle w:val="2"/>
        <w:numPr>
          <w:ilvl w:val="0"/>
          <w:numId w:val="3"/>
        </w:numPr>
      </w:pPr>
      <w:r>
        <w:t>Материал.</w:t>
      </w:r>
    </w:p>
    <w:p w14:paraId="0AC24083" w14:textId="2E2BA23C" w:rsidR="005E5202" w:rsidRDefault="005E5202" w:rsidP="005E5202">
      <w:r>
        <w:t>Каждый объект модели должен иметь материал, аналогичный его реальному физическому аналогу.</w:t>
      </w:r>
    </w:p>
    <w:p w14:paraId="40DB95AC" w14:textId="6A97885B" w:rsidR="005E5202" w:rsidRDefault="005E5202" w:rsidP="005E5202">
      <w:r>
        <w:t>У материалов настраивается:</w:t>
      </w:r>
    </w:p>
    <w:p w14:paraId="5257021E" w14:textId="64978492" w:rsidR="005E5202" w:rsidRDefault="005E5202" w:rsidP="005E5202">
      <w:pPr>
        <w:pStyle w:val="a3"/>
        <w:numPr>
          <w:ilvl w:val="0"/>
          <w:numId w:val="4"/>
        </w:numPr>
      </w:pPr>
      <w:r>
        <w:t>Параметры – Теплопроводность, Плотность.</w:t>
      </w:r>
    </w:p>
    <w:p w14:paraId="23C5CECD" w14:textId="77A25E39" w:rsidR="005E5202" w:rsidRPr="005E5202" w:rsidRDefault="005E5202" w:rsidP="005E5202">
      <w:pPr>
        <w:pStyle w:val="a3"/>
        <w:numPr>
          <w:ilvl w:val="0"/>
          <w:numId w:val="4"/>
        </w:numPr>
      </w:pPr>
      <w:r>
        <w:t>Штриховки (сечения и поверхности) и Текстуры.</w:t>
      </w:r>
    </w:p>
    <w:p w14:paraId="6E0E49AE" w14:textId="5F3F679C" w:rsidR="005E5202" w:rsidRDefault="005E5202" w:rsidP="005E5202">
      <w:pPr>
        <w:pStyle w:val="a3"/>
        <w:numPr>
          <w:ilvl w:val="0"/>
          <w:numId w:val="3"/>
        </w:numPr>
      </w:pPr>
      <w:r>
        <w:t>Пользовательские свойства материалов.</w:t>
      </w:r>
    </w:p>
    <w:p w14:paraId="1E76AA02" w14:textId="5AFB96E3" w:rsidR="005E5202" w:rsidRDefault="005E5202" w:rsidP="005E5202">
      <w:pPr>
        <w:pStyle w:val="2"/>
        <w:numPr>
          <w:ilvl w:val="0"/>
          <w:numId w:val="5"/>
        </w:numPr>
      </w:pPr>
      <w:r>
        <w:t>Пользовательские свойства изделий и материалов.</w:t>
      </w:r>
    </w:p>
    <w:p w14:paraId="5C046653" w14:textId="77777777" w:rsidR="005F28AC" w:rsidRDefault="00B2409B" w:rsidP="005E5202">
      <w:pPr>
        <w:sectPr w:rsidR="005F28AC" w:rsidSect="00C73B14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t xml:space="preserve">Пользовательские свойства позволяют хранить в </w:t>
      </w:r>
      <w:r>
        <w:rPr>
          <w:lang w:val="en-US"/>
        </w:rPr>
        <w:t>BIM</w:t>
      </w:r>
      <w:r w:rsidRPr="00B2409B">
        <w:t>-</w:t>
      </w:r>
      <w:r>
        <w:t>модели любую информацию об изделии и материале, необходимую проектировщикам. Информационная модель изделия может содержать неограниченное количество свойств с различными типами данных.</w:t>
      </w:r>
    </w:p>
    <w:p w14:paraId="6EAD6BA3" w14:textId="1ED2D423" w:rsidR="00B2409B" w:rsidRDefault="00B2409B" w:rsidP="005E5202">
      <w:r>
        <w:lastRenderedPageBreak/>
        <w:t>Типы данных</w:t>
      </w:r>
      <w:r w:rsidR="00EC2DB3">
        <w:t xml:space="preserve">, используемые в </w:t>
      </w:r>
      <w:r>
        <w:t xml:space="preserve">модели </w:t>
      </w:r>
      <w:r>
        <w:rPr>
          <w:lang w:val="en-US"/>
        </w:rPr>
        <w:t>Renga</w:t>
      </w:r>
      <w:r w:rsidR="00EC2DB3">
        <w:t>:</w:t>
      </w:r>
    </w:p>
    <w:p w14:paraId="1921057B" w14:textId="503065FF" w:rsidR="00EC2DB3" w:rsidRDefault="00EC2DB3" w:rsidP="00EC2DB3">
      <w:pPr>
        <w:pStyle w:val="a3"/>
        <w:numPr>
          <w:ilvl w:val="0"/>
          <w:numId w:val="6"/>
        </w:numPr>
      </w:pPr>
      <w:r>
        <w:t>Действительное число.</w:t>
      </w:r>
    </w:p>
    <w:p w14:paraId="6BC5C7FE" w14:textId="72D9329B" w:rsidR="00EC2DB3" w:rsidRDefault="00EC2DB3" w:rsidP="00EC2DB3">
      <w:pPr>
        <w:pStyle w:val="a3"/>
        <w:numPr>
          <w:ilvl w:val="0"/>
          <w:numId w:val="6"/>
        </w:numPr>
      </w:pPr>
      <w:r>
        <w:t>Целое число.</w:t>
      </w:r>
    </w:p>
    <w:p w14:paraId="11776C02" w14:textId="44D3F384" w:rsidR="00EC2DB3" w:rsidRDefault="00EC2DB3" w:rsidP="00EC2DB3">
      <w:pPr>
        <w:pStyle w:val="a3"/>
        <w:numPr>
          <w:ilvl w:val="0"/>
          <w:numId w:val="6"/>
        </w:numPr>
      </w:pPr>
      <w:r>
        <w:t>Строка.</w:t>
      </w:r>
    </w:p>
    <w:p w14:paraId="1231F5FC" w14:textId="4225CD86" w:rsidR="00EC2DB3" w:rsidRDefault="00EC2DB3" w:rsidP="00EC2DB3">
      <w:pPr>
        <w:pStyle w:val="a3"/>
        <w:numPr>
          <w:ilvl w:val="0"/>
          <w:numId w:val="6"/>
        </w:numPr>
      </w:pPr>
      <w:r>
        <w:t>Масса.</w:t>
      </w:r>
    </w:p>
    <w:p w14:paraId="3F4A7083" w14:textId="440646C5" w:rsidR="00EC2DB3" w:rsidRDefault="00EC2DB3" w:rsidP="00EC2DB3">
      <w:pPr>
        <w:pStyle w:val="a3"/>
        <w:numPr>
          <w:ilvl w:val="0"/>
          <w:numId w:val="6"/>
        </w:numPr>
      </w:pPr>
      <w:r>
        <w:t>Угол.</w:t>
      </w:r>
    </w:p>
    <w:p w14:paraId="3FD5DC17" w14:textId="64E343AE" w:rsidR="00EC2DB3" w:rsidRDefault="00EC2DB3" w:rsidP="00EC2DB3">
      <w:pPr>
        <w:pStyle w:val="a3"/>
        <w:numPr>
          <w:ilvl w:val="0"/>
          <w:numId w:val="6"/>
        </w:numPr>
      </w:pPr>
      <w:r>
        <w:t>Объем.</w:t>
      </w:r>
    </w:p>
    <w:p w14:paraId="7DA856EE" w14:textId="257883E9" w:rsidR="00EC2DB3" w:rsidRDefault="00EC2DB3" w:rsidP="00EC2DB3">
      <w:pPr>
        <w:pStyle w:val="a3"/>
        <w:numPr>
          <w:ilvl w:val="0"/>
          <w:numId w:val="6"/>
        </w:numPr>
      </w:pPr>
      <w:r>
        <w:t>Длина.</w:t>
      </w:r>
    </w:p>
    <w:p w14:paraId="1B693DF7" w14:textId="00EDBABC" w:rsidR="00EC2DB3" w:rsidRDefault="00EC2DB3" w:rsidP="00EC2DB3">
      <w:pPr>
        <w:pStyle w:val="a3"/>
        <w:numPr>
          <w:ilvl w:val="0"/>
          <w:numId w:val="6"/>
        </w:numPr>
      </w:pPr>
      <w:r>
        <w:t>Площадь.</w:t>
      </w:r>
    </w:p>
    <w:p w14:paraId="3B216D9F" w14:textId="41D8DBDB" w:rsidR="00EC2DB3" w:rsidRDefault="00EC2DB3" w:rsidP="00EC2DB3">
      <w:pPr>
        <w:pStyle w:val="a3"/>
        <w:numPr>
          <w:ilvl w:val="0"/>
          <w:numId w:val="6"/>
        </w:numPr>
      </w:pPr>
      <w:proofErr w:type="spellStart"/>
      <w:r>
        <w:t>Булевый</w:t>
      </w:r>
      <w:proofErr w:type="spellEnd"/>
      <w:r>
        <w:t>.</w:t>
      </w:r>
    </w:p>
    <w:p w14:paraId="3777396D" w14:textId="1B9672C8" w:rsidR="00EC2DB3" w:rsidRDefault="00EC2DB3" w:rsidP="00EC2DB3">
      <w:pPr>
        <w:pStyle w:val="a3"/>
        <w:numPr>
          <w:ilvl w:val="0"/>
          <w:numId w:val="6"/>
        </w:numPr>
      </w:pPr>
      <w:r>
        <w:t>Логический.</w:t>
      </w:r>
    </w:p>
    <w:p w14:paraId="75BE2CE8" w14:textId="52D44AC9" w:rsidR="00EC2DB3" w:rsidRDefault="00EC2DB3" w:rsidP="00EC2DB3">
      <w:pPr>
        <w:pStyle w:val="a3"/>
        <w:numPr>
          <w:ilvl w:val="0"/>
          <w:numId w:val="6"/>
        </w:numPr>
      </w:pPr>
      <w:r>
        <w:t>Перечисление.</w:t>
      </w:r>
    </w:p>
    <w:p w14:paraId="3545E14E" w14:textId="14074E13" w:rsidR="00EC2DB3" w:rsidRPr="00EC2DB3" w:rsidRDefault="00EC2DB3" w:rsidP="00EC2DB3">
      <w:r>
        <w:t xml:space="preserve">Для дополнительных вычислений в свойствах можно использовать </w:t>
      </w:r>
      <w:r w:rsidRPr="00EC2DB3">
        <w:rPr>
          <w:u w:val="single"/>
        </w:rPr>
        <w:t>выражения</w:t>
      </w:r>
      <w:r>
        <w:t xml:space="preserve"> и </w:t>
      </w:r>
      <w:r w:rsidRPr="00EC2DB3">
        <w:rPr>
          <w:u w:val="single"/>
        </w:rPr>
        <w:t>ссылки</w:t>
      </w:r>
      <w:r>
        <w:t xml:space="preserve"> на свойства других объектов.</w:t>
      </w:r>
    </w:p>
    <w:p w14:paraId="00D85A0F" w14:textId="0EFB137E" w:rsidR="005E5202" w:rsidRDefault="00B2409B" w:rsidP="005E5202">
      <w:r>
        <w:t xml:space="preserve">Для унификации (использования одних и тех же свойств) в различных </w:t>
      </w:r>
      <w:r>
        <w:rPr>
          <w:lang w:val="en-US"/>
        </w:rPr>
        <w:t>Bim</w:t>
      </w:r>
      <w:r>
        <w:t xml:space="preserve">-каталогах необходимо использовать подготовленный </w:t>
      </w:r>
      <w:hyperlink r:id="rId12" w:anchor="polzsvoistva" w:history="1">
        <w:r w:rsidRPr="00B2409B">
          <w:rPr>
            <w:rStyle w:val="a4"/>
          </w:rPr>
          <w:t>шаблон</w:t>
        </w:r>
      </w:hyperlink>
      <w:r>
        <w:t xml:space="preserve"> </w:t>
      </w:r>
      <w:r>
        <w:rPr>
          <w:lang w:val="en-US"/>
        </w:rPr>
        <w:t>Renga</w:t>
      </w:r>
      <w:r>
        <w:t>.</w:t>
      </w:r>
      <w:r w:rsidRPr="00B2409B">
        <w:t xml:space="preserve"> </w:t>
      </w:r>
      <w:r>
        <w:t>В данном шаблоне свойства условно поделены на следующие группы</w:t>
      </w:r>
      <w:r w:rsidR="00EC2DB3">
        <w:t>:</w:t>
      </w:r>
    </w:p>
    <w:p w14:paraId="512774E8" w14:textId="18DBF7CB" w:rsidR="00EC2DB3" w:rsidRDefault="00EC2DB3" w:rsidP="00EC2DB3">
      <w:pPr>
        <w:pStyle w:val="a3"/>
        <w:numPr>
          <w:ilvl w:val="0"/>
          <w:numId w:val="7"/>
        </w:numPr>
      </w:pPr>
      <w:r>
        <w:t>Общие.</w:t>
      </w:r>
    </w:p>
    <w:p w14:paraId="49BDF1E6" w14:textId="09121418" w:rsidR="00EC2DB3" w:rsidRDefault="00EC2DB3" w:rsidP="00EC2DB3">
      <w:pPr>
        <w:pStyle w:val="a3"/>
        <w:numPr>
          <w:ilvl w:val="0"/>
          <w:numId w:val="7"/>
        </w:numPr>
      </w:pPr>
      <w:r>
        <w:t>Логические.</w:t>
      </w:r>
    </w:p>
    <w:p w14:paraId="1599864F" w14:textId="523150A7" w:rsidR="00EC2DB3" w:rsidRDefault="00EC2DB3" w:rsidP="00EC2DB3">
      <w:pPr>
        <w:pStyle w:val="a3"/>
        <w:numPr>
          <w:ilvl w:val="0"/>
          <w:numId w:val="7"/>
        </w:numPr>
      </w:pPr>
      <w:r>
        <w:t>Классификационные.</w:t>
      </w:r>
    </w:p>
    <w:p w14:paraId="48EFFC7F" w14:textId="211723E5" w:rsidR="00EC2DB3" w:rsidRDefault="00EC2DB3" w:rsidP="00EC2DB3">
      <w:pPr>
        <w:pStyle w:val="a3"/>
        <w:numPr>
          <w:ilvl w:val="0"/>
          <w:numId w:val="7"/>
        </w:numPr>
      </w:pPr>
      <w:r>
        <w:t>Физико-технические.</w:t>
      </w:r>
    </w:p>
    <w:p w14:paraId="0FC8D55F" w14:textId="46FBC243" w:rsidR="00EC2DB3" w:rsidRDefault="00EC2DB3" w:rsidP="00EC2DB3">
      <w:pPr>
        <w:pStyle w:val="a3"/>
        <w:numPr>
          <w:ilvl w:val="0"/>
          <w:numId w:val="7"/>
        </w:numPr>
      </w:pPr>
      <w:r>
        <w:t>Теплотехнические.</w:t>
      </w:r>
    </w:p>
    <w:p w14:paraId="4348583E" w14:textId="63DADFF1" w:rsidR="00EC2DB3" w:rsidRDefault="00EC2DB3" w:rsidP="00EC2DB3">
      <w:pPr>
        <w:pStyle w:val="a3"/>
        <w:numPr>
          <w:ilvl w:val="0"/>
          <w:numId w:val="7"/>
        </w:numPr>
      </w:pPr>
      <w:r>
        <w:t>Пожарно-технические.</w:t>
      </w:r>
    </w:p>
    <w:p w14:paraId="5ECE1C68" w14:textId="3F1BAE23" w:rsidR="001A2642" w:rsidRDefault="001A2642" w:rsidP="00EC2DB3">
      <w:pPr>
        <w:pStyle w:val="a3"/>
        <w:numPr>
          <w:ilvl w:val="0"/>
          <w:numId w:val="7"/>
        </w:numPr>
      </w:pPr>
      <w:proofErr w:type="gramStart"/>
      <w:r>
        <w:t>Электро-технические</w:t>
      </w:r>
      <w:proofErr w:type="gramEnd"/>
    </w:p>
    <w:p w14:paraId="6CDE3FEE" w14:textId="7D237D0B" w:rsidR="00C73B14" w:rsidRDefault="00C73B14" w:rsidP="00C73B14">
      <w:r>
        <w:t>Допускается дополнять информационную модель своими свойствами, в случае отсутствия необходимых в ограничительном списке шаблона.</w:t>
      </w:r>
    </w:p>
    <w:p w14:paraId="50310828" w14:textId="7C1D6D93" w:rsidR="00EC2DB3" w:rsidRDefault="00EC2DB3" w:rsidP="00EC2DB3">
      <w:r>
        <w:t xml:space="preserve">Сделанный </w:t>
      </w:r>
      <w:r>
        <w:rPr>
          <w:lang w:val="en-US"/>
        </w:rPr>
        <w:t>Bim</w:t>
      </w:r>
      <w:r w:rsidRPr="00EC2DB3">
        <w:t>-</w:t>
      </w:r>
      <w:r>
        <w:t xml:space="preserve">каталог оформляется в виде проекта </w:t>
      </w:r>
      <w:r>
        <w:rPr>
          <w:lang w:val="en-US"/>
        </w:rPr>
        <w:t>Renga</w:t>
      </w:r>
      <w:r>
        <w:t>, содержащий на 3</w:t>
      </w:r>
      <w:r>
        <w:rPr>
          <w:lang w:val="en-US"/>
        </w:rPr>
        <w:t>D</w:t>
      </w:r>
      <w:r>
        <w:t>-Виде настроенные экземпляры информационных моделей строительных изделий, а также пояснительную часть, выполненную в виде листов чертежей. В пояснительной части описываются общие указания по работе с каталогом</w:t>
      </w:r>
      <w:r w:rsidR="00C73B14">
        <w:t xml:space="preserve"> и любая другая информация, помогающая проектировщику при работе с ним.</w:t>
      </w:r>
    </w:p>
    <w:p w14:paraId="1001A747" w14:textId="5B439F59" w:rsidR="00C73B14" w:rsidRPr="00EC2DB3" w:rsidRDefault="00C73B14" w:rsidP="00EC2DB3">
      <w:r>
        <w:t>Также каталог может содержать настроенные спецификации, легенды и таблицы.</w:t>
      </w:r>
    </w:p>
    <w:sectPr w:rsidR="00C73B14" w:rsidRPr="00EC2DB3" w:rsidSect="00C73B14"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A5C3" w14:textId="77777777" w:rsidR="00904648" w:rsidRDefault="00904648" w:rsidP="00C73B14">
      <w:pPr>
        <w:spacing w:after="0" w:line="240" w:lineRule="auto"/>
      </w:pPr>
      <w:r>
        <w:separator/>
      </w:r>
    </w:p>
  </w:endnote>
  <w:endnote w:type="continuationSeparator" w:id="0">
    <w:p w14:paraId="7ADEFEED" w14:textId="77777777" w:rsidR="00904648" w:rsidRDefault="00904648" w:rsidP="00C73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427668"/>
      <w:docPartObj>
        <w:docPartGallery w:val="Page Numbers (Bottom of Page)"/>
        <w:docPartUnique/>
      </w:docPartObj>
    </w:sdtPr>
    <w:sdtEndPr/>
    <w:sdtContent>
      <w:p w14:paraId="41052668" w14:textId="60AFD292" w:rsidR="00380183" w:rsidRDefault="00380183">
        <w:pPr>
          <w:pStyle w:val="a8"/>
          <w:jc w:val="right"/>
        </w:pPr>
        <w:r>
          <w:t xml:space="preserve">Страница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2940B6C9" w14:textId="77777777" w:rsidR="00C73B14" w:rsidRDefault="00C73B1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365595"/>
      <w:docPartObj>
        <w:docPartGallery w:val="Page Numbers (Bottom of Page)"/>
        <w:docPartUnique/>
      </w:docPartObj>
    </w:sdtPr>
    <w:sdtEndPr/>
    <w:sdtContent>
      <w:p w14:paraId="55ECCBEF" w14:textId="74308109" w:rsidR="005F28AC" w:rsidRDefault="005F28AC">
        <w:pPr>
          <w:pStyle w:val="a8"/>
          <w:jc w:val="right"/>
        </w:pPr>
        <w:r>
          <w:t xml:space="preserve">Страница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05DDC6D1" w14:textId="77777777" w:rsidR="00380183" w:rsidRDefault="0038018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92B6D" w14:textId="77777777" w:rsidR="00904648" w:rsidRDefault="00904648" w:rsidP="00C73B14">
      <w:pPr>
        <w:spacing w:after="0" w:line="240" w:lineRule="auto"/>
      </w:pPr>
      <w:r>
        <w:separator/>
      </w:r>
    </w:p>
  </w:footnote>
  <w:footnote w:type="continuationSeparator" w:id="0">
    <w:p w14:paraId="0876EDB8" w14:textId="77777777" w:rsidR="00904648" w:rsidRDefault="00904648" w:rsidP="00C73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7B64D" w14:textId="0111DEDD" w:rsidR="00C73B14" w:rsidRDefault="00904648">
    <w:pPr>
      <w:pStyle w:val="a6"/>
      <w:tabs>
        <w:tab w:val="clear" w:pos="4677"/>
        <w:tab w:val="clear" w:pos="9355"/>
      </w:tabs>
      <w:jc w:val="right"/>
      <w:rPr>
        <w:color w:val="4472C4" w:themeColor="accent1"/>
      </w:rPr>
    </w:pPr>
    <w:sdt>
      <w:sdtPr>
        <w:rPr>
          <w:color w:val="4472C4" w:themeColor="accent1"/>
        </w:rPr>
        <w:alias w:val="Название"/>
        <w:tag w:val=""/>
        <w:id w:val="664756013"/>
        <w:placeholder>
          <w:docPart w:val="F02162D8995B4BB190EAFBEE79D09F5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80183">
          <w:rPr>
            <w:color w:val="4472C4" w:themeColor="accent1"/>
          </w:rPr>
          <w:t>Требования к BIM-каталогам Renga</w:t>
        </w:r>
      </w:sdtContent>
    </w:sdt>
    <w:r w:rsidR="00C73B14">
      <w:rPr>
        <w:color w:val="4472C4" w:themeColor="accent1"/>
      </w:rPr>
      <w:t xml:space="preserve"> | </w:t>
    </w:r>
    <w:sdt>
      <w:sdtPr>
        <w:rPr>
          <w:color w:val="4472C4" w:themeColor="accent1"/>
        </w:rPr>
        <w:alias w:val="Автор"/>
        <w:tag w:val=""/>
        <w:id w:val="-1677181147"/>
        <w:placeholder>
          <w:docPart w:val="75F3D692C08D4BE6B7C35815A2F12EE8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C73B14">
          <w:rPr>
            <w:color w:val="4472C4" w:themeColor="accent1"/>
          </w:rPr>
          <w:t>Евгений Кирьян</w:t>
        </w:r>
      </w:sdtContent>
    </w:sdt>
  </w:p>
  <w:p w14:paraId="655BEF25" w14:textId="77777777" w:rsidR="00C73B14" w:rsidRDefault="00C73B1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42CF" w14:textId="77777777" w:rsidR="005F28AC" w:rsidRDefault="00904648">
    <w:pPr>
      <w:pStyle w:val="a6"/>
      <w:tabs>
        <w:tab w:val="clear" w:pos="4677"/>
        <w:tab w:val="clear" w:pos="9355"/>
      </w:tabs>
      <w:jc w:val="right"/>
      <w:rPr>
        <w:color w:val="4472C4" w:themeColor="accent1"/>
      </w:rPr>
    </w:pPr>
    <w:sdt>
      <w:sdtPr>
        <w:rPr>
          <w:color w:val="4472C4" w:themeColor="accent1"/>
        </w:rPr>
        <w:alias w:val="Название"/>
        <w:tag w:val=""/>
        <w:id w:val="-1010217225"/>
        <w:placeholder>
          <w:docPart w:val="6063CBAE6E264A34A102B5904BC50DB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F28AC">
          <w:rPr>
            <w:color w:val="4472C4" w:themeColor="accent1"/>
          </w:rPr>
          <w:t>Требования к BIM-каталогам Renga</w:t>
        </w:r>
      </w:sdtContent>
    </w:sdt>
    <w:r w:rsidR="005F28AC">
      <w:rPr>
        <w:color w:val="4472C4" w:themeColor="accent1"/>
      </w:rPr>
      <w:t xml:space="preserve"> | </w:t>
    </w:r>
    <w:sdt>
      <w:sdtPr>
        <w:rPr>
          <w:color w:val="4472C4" w:themeColor="accent1"/>
        </w:rPr>
        <w:alias w:val="Автор"/>
        <w:tag w:val=""/>
        <w:id w:val="-1635795298"/>
        <w:placeholder>
          <w:docPart w:val="5997CF4BFCC540FAB0343F32F2ED67B1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5F28AC">
          <w:rPr>
            <w:color w:val="4472C4" w:themeColor="accent1"/>
          </w:rPr>
          <w:t>Евгений Кирьян</w:t>
        </w:r>
      </w:sdtContent>
    </w:sdt>
  </w:p>
  <w:p w14:paraId="1282A6FD" w14:textId="77777777" w:rsidR="005F28AC" w:rsidRDefault="005F28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A08B1"/>
    <w:multiLevelType w:val="hybridMultilevel"/>
    <w:tmpl w:val="9D88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24E68"/>
    <w:multiLevelType w:val="hybridMultilevel"/>
    <w:tmpl w:val="E600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67013"/>
    <w:multiLevelType w:val="hybridMultilevel"/>
    <w:tmpl w:val="82103910"/>
    <w:lvl w:ilvl="0" w:tplc="EA4AB7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81D5E"/>
    <w:multiLevelType w:val="hybridMultilevel"/>
    <w:tmpl w:val="89724550"/>
    <w:lvl w:ilvl="0" w:tplc="EA4AB7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3609C"/>
    <w:multiLevelType w:val="hybridMultilevel"/>
    <w:tmpl w:val="74A8E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B0E83"/>
    <w:multiLevelType w:val="hybridMultilevel"/>
    <w:tmpl w:val="2084D682"/>
    <w:lvl w:ilvl="0" w:tplc="EA4AB7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26433"/>
    <w:multiLevelType w:val="hybridMultilevel"/>
    <w:tmpl w:val="2DC08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498678">
    <w:abstractNumId w:val="6"/>
  </w:num>
  <w:num w:numId="2" w16cid:durableId="2086489605">
    <w:abstractNumId w:val="1"/>
  </w:num>
  <w:num w:numId="3" w16cid:durableId="400446940">
    <w:abstractNumId w:val="4"/>
  </w:num>
  <w:num w:numId="4" w16cid:durableId="682897894">
    <w:abstractNumId w:val="0"/>
  </w:num>
  <w:num w:numId="5" w16cid:durableId="1550342881">
    <w:abstractNumId w:val="3"/>
  </w:num>
  <w:num w:numId="6" w16cid:durableId="737558686">
    <w:abstractNumId w:val="2"/>
  </w:num>
  <w:num w:numId="7" w16cid:durableId="10369340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2F"/>
    <w:rsid w:val="00036975"/>
    <w:rsid w:val="001307EB"/>
    <w:rsid w:val="001A2642"/>
    <w:rsid w:val="001D1270"/>
    <w:rsid w:val="002B687E"/>
    <w:rsid w:val="00380183"/>
    <w:rsid w:val="005E5202"/>
    <w:rsid w:val="005F28AC"/>
    <w:rsid w:val="00630C05"/>
    <w:rsid w:val="008205CD"/>
    <w:rsid w:val="00904648"/>
    <w:rsid w:val="00B2409B"/>
    <w:rsid w:val="00B81B77"/>
    <w:rsid w:val="00BF452F"/>
    <w:rsid w:val="00C73B14"/>
    <w:rsid w:val="00EC2DB3"/>
    <w:rsid w:val="00F51BE1"/>
    <w:rsid w:val="00F5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FB6F"/>
  <w15:chartTrackingRefBased/>
  <w15:docId w15:val="{86397B40-0980-43A1-8C50-F6A80A9C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1B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81B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1B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81B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1307E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520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E5202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C73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3B14"/>
  </w:style>
  <w:style w:type="paragraph" w:styleId="a8">
    <w:name w:val="footer"/>
    <w:basedOn w:val="a"/>
    <w:link w:val="a9"/>
    <w:uiPriority w:val="99"/>
    <w:unhideWhenUsed/>
    <w:rsid w:val="00C73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3B14"/>
  </w:style>
  <w:style w:type="character" w:styleId="aa">
    <w:name w:val="FollowedHyperlink"/>
    <w:basedOn w:val="a0"/>
    <w:uiPriority w:val="99"/>
    <w:semiHidden/>
    <w:unhideWhenUsed/>
    <w:rsid w:val="001A26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GyTmPsQgK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engabim.com/shablon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2162D8995B4BB190EAFBEE79D09F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C8F5F1-1223-4BF5-A882-08FCF1582CCF}"/>
      </w:docPartPr>
      <w:docPartBody>
        <w:p w:rsidR="00C4243D" w:rsidRDefault="00CE4814" w:rsidP="00CE4814">
          <w:pPr>
            <w:pStyle w:val="F02162D8995B4BB190EAFBEE79D09F52"/>
          </w:pPr>
          <w:r>
            <w:rPr>
              <w:color w:val="4472C4" w:themeColor="accent1"/>
            </w:rPr>
            <w:t>[Заголовок документа]</w:t>
          </w:r>
        </w:p>
      </w:docPartBody>
    </w:docPart>
    <w:docPart>
      <w:docPartPr>
        <w:name w:val="75F3D692C08D4BE6B7C35815A2F12E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EFE74A-BC52-4777-8140-FC619A451DED}"/>
      </w:docPartPr>
      <w:docPartBody>
        <w:p w:rsidR="00C4243D" w:rsidRDefault="00CE4814" w:rsidP="00CE4814">
          <w:pPr>
            <w:pStyle w:val="75F3D692C08D4BE6B7C35815A2F12EE8"/>
          </w:pPr>
          <w:r>
            <w:t>[Имя автора]</w:t>
          </w:r>
        </w:p>
      </w:docPartBody>
    </w:docPart>
    <w:docPart>
      <w:docPartPr>
        <w:name w:val="6063CBAE6E264A34A102B5904BC50D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0C200F-E52A-4035-9E97-B66926E68CF0}"/>
      </w:docPartPr>
      <w:docPartBody>
        <w:p w:rsidR="00C4243D" w:rsidRDefault="00CE4814" w:rsidP="00CE4814">
          <w:pPr>
            <w:pStyle w:val="6063CBAE6E264A34A102B5904BC50DB9"/>
          </w:pPr>
          <w:r>
            <w:rPr>
              <w:color w:val="4472C4" w:themeColor="accent1"/>
            </w:rPr>
            <w:t>[Заголовок документа]</w:t>
          </w:r>
        </w:p>
      </w:docPartBody>
    </w:docPart>
    <w:docPart>
      <w:docPartPr>
        <w:name w:val="5997CF4BFCC540FAB0343F32F2ED67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C96A98-99EF-4FCD-BA8C-DEB33C5598F8}"/>
      </w:docPartPr>
      <w:docPartBody>
        <w:p w:rsidR="00C4243D" w:rsidRDefault="00CE4814" w:rsidP="00CE4814">
          <w:pPr>
            <w:pStyle w:val="5997CF4BFCC540FAB0343F32F2ED67B1"/>
          </w:pPr>
          <w: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14"/>
    <w:rsid w:val="00595038"/>
    <w:rsid w:val="00C4243D"/>
    <w:rsid w:val="00CE4814"/>
    <w:rsid w:val="00E6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02162D8995B4BB190EAFBEE79D09F52">
    <w:name w:val="F02162D8995B4BB190EAFBEE79D09F52"/>
    <w:rsid w:val="00CE4814"/>
  </w:style>
  <w:style w:type="paragraph" w:customStyle="1" w:styleId="75F3D692C08D4BE6B7C35815A2F12EE8">
    <w:name w:val="75F3D692C08D4BE6B7C35815A2F12EE8"/>
    <w:rsid w:val="00CE4814"/>
  </w:style>
  <w:style w:type="paragraph" w:customStyle="1" w:styleId="6063CBAE6E264A34A102B5904BC50DB9">
    <w:name w:val="6063CBAE6E264A34A102B5904BC50DB9"/>
    <w:rsid w:val="00CE4814"/>
  </w:style>
  <w:style w:type="paragraph" w:customStyle="1" w:styleId="5997CF4BFCC540FAB0343F32F2ED67B1">
    <w:name w:val="5997CF4BFCC540FAB0343F32F2ED67B1"/>
    <w:rsid w:val="00CE48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EAF6-D05E-45E0-B496-82683721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BIM-каталогам Renga</dc:title>
  <dc:subject/>
  <dc:creator>Евгений Кирьян</dc:creator>
  <cp:keywords/>
  <dc:description>Версия 1.0</dc:description>
  <cp:lastModifiedBy>Евгений Кирьян</cp:lastModifiedBy>
  <cp:revision>2</cp:revision>
  <dcterms:created xsi:type="dcterms:W3CDTF">2022-04-22T14:38:00Z</dcterms:created>
  <dcterms:modified xsi:type="dcterms:W3CDTF">2022-04-22T14:38:00Z</dcterms:modified>
</cp:coreProperties>
</file>